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D36FA" w:rsidRPr="003D36FA" w:rsidTr="004E4783">
        <w:trPr>
          <w:trHeight w:val="227"/>
        </w:trPr>
        <w:tc>
          <w:tcPr>
            <w:tcW w:w="2563" w:type="pct"/>
          </w:tcPr>
          <w:p w:rsidR="00A80D6A" w:rsidRPr="003D36FA" w:rsidRDefault="003B40EC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12.09.2025</w:t>
            </w:r>
          </w:p>
        </w:tc>
        <w:tc>
          <w:tcPr>
            <w:tcW w:w="2437" w:type="pct"/>
          </w:tcPr>
          <w:p w:rsidR="00A80D6A" w:rsidRPr="003D36FA" w:rsidRDefault="003B40EC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1712-13-п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66B0C" w:rsidRDefault="00066B0C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постановление 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от 12.08.2010 № 1447 «Об утверждении 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Порядка установления причин 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нарушения законодательства 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 xml:space="preserve">о градостроительной деятельности </w:t>
      </w:r>
    </w:p>
    <w:p w:rsidR="005237E5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3D36FA"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Югорска»</w:t>
      </w: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66B0C" w:rsidRPr="003D36FA" w:rsidRDefault="00066B0C" w:rsidP="00066B0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В соответствии с Градостроительным кодексом Российской Федерации: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1. Внести в постановление администрации города Югорска </w:t>
      </w:r>
      <w:r w:rsidR="003D36FA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от 12.08.2010 № 1447 «Об утверждении Порядка установления причин нарушения законодательства о градостроительной деятельности на территории города Югорска»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от 20.09.2019 № 2061)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1.1. Пункт 3 признать утратившим силу.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 В приложении: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1.2.1. Абзац второй пункта 4.2 изложить в следующей редакции: «Председателем Комиссии является заместитель главы города – директор Департамента</w:t>
      </w:r>
      <w:proofErr w:type="gramStart"/>
      <w:r w:rsidRPr="003D36FA">
        <w:rPr>
          <w:rFonts w:ascii="PT Astra Serif" w:eastAsia="Calibri" w:hAnsi="PT Astra Serif"/>
          <w:sz w:val="28"/>
          <w:szCs w:val="26"/>
          <w:lang w:eastAsia="en-US"/>
        </w:rPr>
        <w:t>.».</w:t>
      </w:r>
      <w:proofErr w:type="gramEnd"/>
    </w:p>
    <w:p w:rsidR="00EE226B" w:rsidRPr="003D36FA" w:rsidRDefault="00EE226B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1.2.2. В пункте 4.4: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1.2.2.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 В абзаце третьем 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после слов 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«государственных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экспертиз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» 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>дополнить словами «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негосударственных экспертиз»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381A3A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62521A" w:rsidRPr="003D36FA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 Абзац пятый изложить в следующей редакции: 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«- проверяет факт направления застройщиком или техническим заказчиком извещения о начале строительства, реконструкции объекта капитального строительства в соответствии с частью 5 статьи 52 Градостроительного кодекса Российской Федерации в орган, 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lastRenderedPageBreak/>
        <w:t>осуществляющий государственный строительный надзор</w:t>
      </w:r>
      <w:r w:rsidR="00C222EC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и государственный экологический контроль (надзор)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, если осуществление такого надзора предусмотрено законодательством</w:t>
      </w:r>
      <w:proofErr w:type="gramStart"/>
      <w:r w:rsidRPr="003D36FA">
        <w:rPr>
          <w:rFonts w:ascii="PT Astra Serif" w:eastAsia="Calibri" w:hAnsi="PT Astra Serif"/>
          <w:sz w:val="28"/>
          <w:szCs w:val="26"/>
          <w:lang w:eastAsia="en-US"/>
        </w:rPr>
        <w:t>;»</w:t>
      </w:r>
      <w:proofErr w:type="gramEnd"/>
      <w:r w:rsidRPr="003D36FA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381A3A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C222EC" w:rsidRPr="003D36FA">
        <w:rPr>
          <w:rFonts w:ascii="PT Astra Serif" w:eastAsia="Calibri" w:hAnsi="PT Astra Serif"/>
          <w:sz w:val="28"/>
          <w:szCs w:val="26"/>
          <w:lang w:eastAsia="en-US"/>
        </w:rPr>
        <w:t>2.3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. Абзац восьмой изложить в следующей редакции: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«- устанавливает наличие разрешения на ввод объекта в эксплуатацию по эксплуатируемым объектам</w:t>
      </w:r>
      <w:proofErr w:type="gramStart"/>
      <w:r w:rsidRPr="003D36FA">
        <w:rPr>
          <w:rFonts w:ascii="PT Astra Serif" w:eastAsia="Calibri" w:hAnsi="PT Astra Serif"/>
          <w:sz w:val="28"/>
          <w:szCs w:val="26"/>
          <w:lang w:eastAsia="en-US"/>
        </w:rPr>
        <w:t>;»</w:t>
      </w:r>
      <w:proofErr w:type="gramEnd"/>
      <w:r w:rsidRPr="003D36FA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805E88" w:rsidRPr="003D36FA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. В абзаце пятнадцатом пункта 4.5 слова «официальном печатном издании города Югорска» заменить словами «официальном </w:t>
      </w:r>
      <w:r w:rsidR="00C02A29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периодическом 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печатном издании города Югорска либо официальном </w:t>
      </w:r>
      <w:r w:rsidR="00C02A29"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сетевом 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>издании города Югорска».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2. Опубликовать постановление в официальном </w:t>
      </w:r>
      <w:r w:rsidR="00C02A29" w:rsidRPr="003D36FA">
        <w:rPr>
          <w:rFonts w:ascii="PT Astra Serif" w:eastAsia="Calibri" w:hAnsi="PT Astra Serif"/>
          <w:sz w:val="28"/>
          <w:szCs w:val="26"/>
          <w:lang w:eastAsia="en-US"/>
        </w:rPr>
        <w:t>сетевом</w:t>
      </w:r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66B0C" w:rsidRPr="003D36FA" w:rsidRDefault="00066B0C" w:rsidP="00066B0C">
      <w:pPr>
        <w:ind w:firstLine="709"/>
        <w:contextualSpacing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3. Настоящее постановление вступает в силу после его официального опубликования.</w:t>
      </w:r>
    </w:p>
    <w:p w:rsidR="00066B0C" w:rsidRPr="003D36FA" w:rsidRDefault="00066B0C" w:rsidP="00066B0C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3D36FA">
        <w:rPr>
          <w:rFonts w:ascii="PT Astra Serif" w:eastAsia="Calibri" w:hAnsi="PT Astra Serif"/>
          <w:sz w:val="28"/>
          <w:szCs w:val="26"/>
          <w:lang w:eastAsia="en-US"/>
        </w:rPr>
        <w:t>4. </w:t>
      </w:r>
      <w:proofErr w:type="gramStart"/>
      <w:r w:rsidRPr="003D36FA">
        <w:rPr>
          <w:rFonts w:ascii="PT Astra Serif" w:eastAsia="Calibri" w:hAnsi="PT Astra Serif"/>
          <w:sz w:val="28"/>
          <w:szCs w:val="26"/>
          <w:lang w:eastAsia="en-US"/>
        </w:rPr>
        <w:t>Контроль за</w:t>
      </w:r>
      <w:proofErr w:type="gramEnd"/>
      <w:r w:rsidRPr="003D36FA">
        <w:rPr>
          <w:rFonts w:ascii="PT Astra Serif" w:eastAsia="Calibri" w:hAnsi="PT Astra Serif"/>
          <w:sz w:val="28"/>
          <w:szCs w:val="26"/>
          <w:lang w:eastAsia="en-US"/>
        </w:rPr>
        <w:t xml:space="preserve"> выполнением постановления возложить на заместителя главы города - директора Департамента муниципальной собственности и градостроительства администрации города Югорска </w:t>
      </w:r>
      <w:proofErr w:type="spellStart"/>
      <w:r w:rsidRPr="003D36FA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="003D36F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3D36FA" w:rsidRPr="003D36FA">
        <w:rPr>
          <w:rFonts w:ascii="PT Astra Serif" w:eastAsia="Calibri" w:hAnsi="PT Astra Serif"/>
          <w:sz w:val="28"/>
          <w:szCs w:val="26"/>
          <w:lang w:eastAsia="en-US"/>
        </w:rPr>
        <w:t>Ю.В.</w:t>
      </w:r>
    </w:p>
    <w:p w:rsidR="00805E88" w:rsidRDefault="00805E88" w:rsidP="00066B0C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3D36FA" w:rsidRPr="003D36FA" w:rsidRDefault="003D36FA" w:rsidP="00066B0C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3D36FA" w:rsidRDefault="00A44F85" w:rsidP="00066B0C">
      <w:pPr>
        <w:ind w:firstLine="709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3D36FA" w:rsidTr="00D97ACC">
        <w:trPr>
          <w:trHeight w:val="1610"/>
        </w:trPr>
        <w:tc>
          <w:tcPr>
            <w:tcW w:w="3176" w:type="dxa"/>
          </w:tcPr>
          <w:p w:rsidR="00B36297" w:rsidRPr="003D36F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36F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3D36FA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B36297" w:rsidRPr="003D36FA" w:rsidRDefault="00B36B2A" w:rsidP="003D36FA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D36F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D19FD" w:rsidRPr="003D36FA" w:rsidRDefault="00DD19FD" w:rsidP="00066B0C">
      <w:pPr>
        <w:rPr>
          <w:rFonts w:ascii="PT Astra Serif" w:hAnsi="PT Astra Serif"/>
          <w:sz w:val="28"/>
          <w:szCs w:val="26"/>
        </w:rPr>
      </w:pPr>
    </w:p>
    <w:sectPr w:rsidR="00DD19FD" w:rsidRPr="003D36FA" w:rsidSect="006268A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27" w:rsidRDefault="00E85F27" w:rsidP="003C5141">
      <w:r>
        <w:separator/>
      </w:r>
    </w:p>
  </w:endnote>
  <w:endnote w:type="continuationSeparator" w:id="0">
    <w:p w:rsidR="00E85F27" w:rsidRDefault="00E85F2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27" w:rsidRDefault="00E85F27" w:rsidP="003C5141">
      <w:r>
        <w:separator/>
      </w:r>
    </w:p>
  </w:footnote>
  <w:footnote w:type="continuationSeparator" w:id="0">
    <w:p w:rsidR="00E85F27" w:rsidRDefault="00E85F2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494059"/>
      <w:docPartObj>
        <w:docPartGallery w:val="Page Numbers (Top of Page)"/>
        <w:docPartUnique/>
      </w:docPartObj>
    </w:sdtPr>
    <w:sdtEndPr/>
    <w:sdtContent>
      <w:p w:rsidR="006268A8" w:rsidRDefault="006268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0EC">
          <w:rPr>
            <w:noProof/>
          </w:rPr>
          <w:t>2</w:t>
        </w:r>
        <w:r>
          <w:fldChar w:fldCharType="end"/>
        </w:r>
      </w:p>
    </w:sdtContent>
  </w:sdt>
  <w:p w:rsidR="006268A8" w:rsidRDefault="006268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B0C"/>
    <w:rsid w:val="000713DF"/>
    <w:rsid w:val="00090516"/>
    <w:rsid w:val="000A0E8D"/>
    <w:rsid w:val="000C2EA5"/>
    <w:rsid w:val="0010401B"/>
    <w:rsid w:val="001123A5"/>
    <w:rsid w:val="001257C7"/>
    <w:rsid w:val="001347D7"/>
    <w:rsid w:val="001356EA"/>
    <w:rsid w:val="00140D6B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8C"/>
    <w:rsid w:val="002F5129"/>
    <w:rsid w:val="003009A6"/>
    <w:rsid w:val="003642AD"/>
    <w:rsid w:val="0037056B"/>
    <w:rsid w:val="00381A3A"/>
    <w:rsid w:val="003B40EC"/>
    <w:rsid w:val="003C5141"/>
    <w:rsid w:val="003D36FA"/>
    <w:rsid w:val="003D688F"/>
    <w:rsid w:val="00423003"/>
    <w:rsid w:val="004409B3"/>
    <w:rsid w:val="004B0DBB"/>
    <w:rsid w:val="004C6A75"/>
    <w:rsid w:val="00510950"/>
    <w:rsid w:val="005237E5"/>
    <w:rsid w:val="0053339B"/>
    <w:rsid w:val="005371D9"/>
    <w:rsid w:val="00550DB9"/>
    <w:rsid w:val="00576EF8"/>
    <w:rsid w:val="00580109"/>
    <w:rsid w:val="00624190"/>
    <w:rsid w:val="0062521A"/>
    <w:rsid w:val="006268A8"/>
    <w:rsid w:val="0065328E"/>
    <w:rsid w:val="006742B6"/>
    <w:rsid w:val="006B3FA0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05E88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7605F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02A29"/>
    <w:rsid w:val="00C222EC"/>
    <w:rsid w:val="00C26832"/>
    <w:rsid w:val="00C9630C"/>
    <w:rsid w:val="00CE2A5A"/>
    <w:rsid w:val="00D01A38"/>
    <w:rsid w:val="00D3103C"/>
    <w:rsid w:val="00D6114D"/>
    <w:rsid w:val="00D6571C"/>
    <w:rsid w:val="00D97ACC"/>
    <w:rsid w:val="00DD19FD"/>
    <w:rsid w:val="00DD3187"/>
    <w:rsid w:val="00DE468A"/>
    <w:rsid w:val="00E85F27"/>
    <w:rsid w:val="00E864FB"/>
    <w:rsid w:val="00E91200"/>
    <w:rsid w:val="00E96878"/>
    <w:rsid w:val="00EC794D"/>
    <w:rsid w:val="00ED117A"/>
    <w:rsid w:val="00EE226B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2025-08-05T07:46:00Z</cp:lastPrinted>
  <dcterms:created xsi:type="dcterms:W3CDTF">2025-08-25T09:17:00Z</dcterms:created>
  <dcterms:modified xsi:type="dcterms:W3CDTF">2025-09-12T06:56:00Z</dcterms:modified>
</cp:coreProperties>
</file>